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80" w:rsidRDefault="006733F3">
      <w:proofErr w:type="spellStart"/>
      <w:r>
        <w:t>Catatan</w:t>
      </w:r>
      <w:proofErr w:type="spellEnd"/>
      <w:r>
        <w:t xml:space="preserve"> TPJA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</w:t>
      </w:r>
      <w:r w:rsidR="0046490A">
        <w:t>dmi</w:t>
      </w:r>
      <w:proofErr w:type="spellEnd"/>
      <w:r>
        <w:t xml:space="preserve"> Nazra</w:t>
      </w:r>
      <w:r w:rsidR="00A450CC">
        <w:t xml:space="preserve"> : LK </w:t>
      </w:r>
      <w:r w:rsidR="00A450CC">
        <w:sym w:font="Symbol" w:char="F0AE"/>
      </w:r>
      <w:r w:rsidR="00A450CC">
        <w:t xml:space="preserve"> GB</w:t>
      </w:r>
    </w:p>
    <w:p w:rsidR="00A450CC" w:rsidRDefault="00A450CC">
      <w:proofErr w:type="spellStart"/>
      <w:r>
        <w:t>Persyarata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GB </w:t>
      </w:r>
      <w:proofErr w:type="spellStart"/>
      <w:r>
        <w:t>terpenuhi</w:t>
      </w:r>
      <w:proofErr w:type="spellEnd"/>
      <w:r>
        <w:t xml:space="preserve">. Ada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international </w:t>
      </w:r>
      <w:proofErr w:type="spellStart"/>
      <w:r>
        <w:t>bereputasi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persyartan</w:t>
      </w:r>
      <w:proofErr w:type="spellEnd"/>
      <w:r w:rsidR="002F4371">
        <w:t xml:space="preserve">. </w:t>
      </w:r>
    </w:p>
    <w:p w:rsidR="002F4371" w:rsidRDefault="002F4371">
      <w:proofErr w:type="spellStart"/>
      <w:r>
        <w:t>Jumlah</w:t>
      </w:r>
      <w:proofErr w:type="spellEnd"/>
      <w:r>
        <w:t xml:space="preserve"> minimal </w:t>
      </w:r>
      <w:proofErr w:type="spellStart"/>
      <w:r>
        <w:t>kum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135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(172)</w:t>
      </w:r>
      <w:bookmarkStart w:id="0" w:name="_GoBack"/>
      <w:bookmarkEnd w:id="0"/>
    </w:p>
    <w:p w:rsidR="00A450CC" w:rsidRDefault="00A450CC">
      <w:proofErr w:type="spellStart"/>
      <w:r>
        <w:t>Beberapa</w:t>
      </w:r>
      <w:proofErr w:type="spellEnd"/>
      <w:r>
        <w:t xml:space="preserve"> </w:t>
      </w:r>
      <w:proofErr w:type="spellStart"/>
      <w:proofErr w:type="gramStart"/>
      <w:r>
        <w:t>catatan</w:t>
      </w:r>
      <w:proofErr w:type="spellEnd"/>
      <w:r>
        <w:t xml:space="preserve"> .</w:t>
      </w:r>
      <w:proofErr w:type="gramEnd"/>
    </w:p>
    <w:p w:rsidR="0046490A" w:rsidRDefault="0046490A" w:rsidP="00B807E0">
      <w:pPr>
        <w:pStyle w:val="ListParagraph"/>
      </w:pPr>
    </w:p>
    <w:p w:rsidR="00B807E0" w:rsidRDefault="00B807E0" w:rsidP="00B807E0">
      <w:pPr>
        <w:pStyle w:val="ListParagraph"/>
        <w:numPr>
          <w:ilvl w:val="0"/>
          <w:numId w:val="1"/>
        </w:numPr>
      </w:pPr>
      <w:r w:rsidRPr="00B807E0">
        <w:t>Cybernetics and Physics</w:t>
      </w:r>
      <w:r>
        <w:t xml:space="preserve"> </w:t>
      </w:r>
      <w:proofErr w:type="gramStart"/>
      <w:r>
        <w:t xml:space="preserve">“ </w:t>
      </w:r>
      <w:r w:rsidRPr="00B807E0">
        <w:t>Linear</w:t>
      </w:r>
      <w:proofErr w:type="gramEnd"/>
      <w:r w:rsidRPr="00B807E0">
        <w:t xml:space="preserve"> quadratic optimization for fractional order differential algebraic system of Riemann-</w:t>
      </w:r>
      <w:proofErr w:type="spellStart"/>
      <w:r w:rsidRPr="00B807E0">
        <w:t>Liouville</w:t>
      </w:r>
      <w:proofErr w:type="spellEnd"/>
      <w:r w:rsidRPr="00B807E0">
        <w:t xml:space="preserve"> type</w:t>
      </w:r>
    </w:p>
    <w:p w:rsidR="00B807E0" w:rsidRDefault="00B807E0" w:rsidP="00B807E0">
      <w:pPr>
        <w:pStyle w:val="ListParagraph"/>
      </w:pPr>
      <w:r>
        <w:t xml:space="preserve">Peer reviewer </w:t>
      </w:r>
      <w:proofErr w:type="spellStart"/>
      <w:r>
        <w:t>hanya</w:t>
      </w:r>
      <w:proofErr w:type="spellEnd"/>
      <w:r>
        <w:t xml:space="preserve"> 1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14,4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dupak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13.</w:t>
      </w:r>
    </w:p>
    <w:p w:rsidR="009C4440" w:rsidRDefault="009C4440" w:rsidP="009C4440">
      <w:pPr>
        <w:pStyle w:val="ListParagraph"/>
        <w:numPr>
          <w:ilvl w:val="0"/>
          <w:numId w:val="1"/>
        </w:numPr>
      </w:pPr>
      <w:r w:rsidRPr="009C4440">
        <w:t>On positive normalization of fractional order continuous disturbance singular system</w:t>
      </w:r>
    </w:p>
    <w:p w:rsidR="009C4440" w:rsidRDefault="009C4440" w:rsidP="009C4440">
      <w:pPr>
        <w:pStyle w:val="ListParagraph"/>
      </w:pPr>
      <w:r>
        <w:t xml:space="preserve">Peer reviewer </w:t>
      </w:r>
      <w:proofErr w:type="spellStart"/>
      <w:r>
        <w:t>hanya</w:t>
      </w:r>
      <w:proofErr w:type="spellEnd"/>
      <w:r>
        <w:t xml:space="preserve"> 1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14,4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dupak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4,8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dupak</w:t>
      </w:r>
      <w:proofErr w:type="spellEnd"/>
      <w:r>
        <w:t xml:space="preserve"> 4)</w:t>
      </w:r>
    </w:p>
    <w:p w:rsidR="003C76DA" w:rsidRDefault="00CD69DA" w:rsidP="00CD69DA">
      <w:pPr>
        <w:pStyle w:val="ListParagraph"/>
        <w:numPr>
          <w:ilvl w:val="0"/>
          <w:numId w:val="1"/>
        </w:numPr>
      </w:pPr>
      <w:r w:rsidRPr="00CD69DA">
        <w:t xml:space="preserve">URL Index </w:t>
      </w:r>
      <w:proofErr w:type="spellStart"/>
      <w:r w:rsidRPr="00CD69DA">
        <w:t>Jurnal</w:t>
      </w:r>
      <w:r w:rsidR="003C76DA" w:rsidRPr="003C76DA">
        <w:t>l</w:t>
      </w:r>
      <w:proofErr w:type="spellEnd"/>
      <w:r w:rsidR="003C76DA" w:rsidRPr="003C76DA">
        <w:t xml:space="preserve"> </w:t>
      </w:r>
      <w:proofErr w:type="spellStart"/>
      <w:r w:rsidR="003C76DA" w:rsidRPr="003C76DA">
        <w:t>Matematika</w:t>
      </w:r>
      <w:proofErr w:type="spellEnd"/>
      <w:r w:rsidR="003C76DA" w:rsidRPr="003C76DA">
        <w:t xml:space="preserve"> UNAND</w:t>
      </w:r>
      <w:r w:rsidR="003C76DA">
        <w:t xml:space="preserve"> </w:t>
      </w:r>
      <w:proofErr w:type="spellStart"/>
      <w:r w:rsidR="003C76DA">
        <w:t>pada</w:t>
      </w:r>
      <w:proofErr w:type="spellEnd"/>
      <w:r w:rsidR="003C76DA">
        <w:t xml:space="preserve"> </w:t>
      </w:r>
      <w:proofErr w:type="spellStart"/>
      <w:r w:rsidR="003C76DA">
        <w:t>artikel</w:t>
      </w:r>
      <w:proofErr w:type="spellEnd"/>
      <w:r w:rsidR="003C76DA">
        <w:t xml:space="preserve"> </w:t>
      </w:r>
      <w:r w:rsidR="003C76DA" w:rsidRPr="003C76DA">
        <w:t>RAINBOW CONNECTION PADA GRAF AMALGAMASI TANGGA SEGITIGA DIPERUMUM HOMOGEN</w:t>
      </w:r>
      <w:r w:rsidR="003C76DA">
        <w:t xml:space="preserve"> </w:t>
      </w:r>
      <w:proofErr w:type="spellStart"/>
      <w:r w:rsidR="003C76DA">
        <w:t>belum</w:t>
      </w:r>
      <w:proofErr w:type="spellEnd"/>
      <w:r w:rsidR="003C76DA">
        <w:t xml:space="preserve"> </w:t>
      </w:r>
      <w:proofErr w:type="spellStart"/>
      <w:r w:rsidR="003C76DA">
        <w:t>ada</w:t>
      </w:r>
      <w:proofErr w:type="spellEnd"/>
    </w:p>
    <w:p w:rsidR="004C4293" w:rsidRPr="00C72E7A" w:rsidRDefault="000B22DB" w:rsidP="00BC2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B22DB">
        <w:t xml:space="preserve">URL Web </w:t>
      </w:r>
      <w:proofErr w:type="spellStart"/>
      <w:proofErr w:type="gramStart"/>
      <w:r w:rsidRPr="000B22DB">
        <w:t>Prosiding</w:t>
      </w:r>
      <w:proofErr w:type="spellEnd"/>
      <w:r>
        <w:t xml:space="preserve"> :</w:t>
      </w:r>
      <w:proofErr w:type="gramEnd"/>
      <w:r>
        <w:t xml:space="preserve"> </w:t>
      </w:r>
      <w:r w:rsidRPr="000B22DB">
        <w:t>Some properties of new hesitant fuzzy operators</w:t>
      </w:r>
      <w:r>
        <w:t xml:space="preserve">,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 w:rsidR="004C4293">
        <w:t xml:space="preserve">. </w:t>
      </w:r>
      <w:proofErr w:type="spellStart"/>
      <w:r w:rsidR="000F6A7A">
        <w:t>L</w:t>
      </w:r>
      <w:r w:rsidR="004C4293">
        <w:t>ampirkan</w:t>
      </w:r>
      <w:proofErr w:type="spellEnd"/>
      <w:r w:rsidR="004C4293">
        <w:t xml:space="preserve"> </w:t>
      </w:r>
      <w:proofErr w:type="spellStart"/>
      <w:r w:rsidR="004C4293">
        <w:t>bersama</w:t>
      </w:r>
      <w:proofErr w:type="spellEnd"/>
      <w:r w:rsidR="004C4293">
        <w:t xml:space="preserve"> paper </w:t>
      </w:r>
      <w:r w:rsidR="00BC28D6">
        <w:t>(</w:t>
      </w:r>
      <w:proofErr w:type="spellStart"/>
      <w:r w:rsidR="00BC28D6" w:rsidRPr="00BC28D6">
        <w:t>Keterangan</w:t>
      </w:r>
      <w:proofErr w:type="spellEnd"/>
      <w:r w:rsidR="00BC28D6" w:rsidRPr="00BC28D6">
        <w:t xml:space="preserve"> </w:t>
      </w:r>
      <w:proofErr w:type="spellStart"/>
      <w:r w:rsidR="00BC28D6" w:rsidRPr="00BC28D6">
        <w:t>Tambahan</w:t>
      </w:r>
      <w:proofErr w:type="spellEnd"/>
      <w:r w:rsidR="00BC28D6">
        <w:t xml:space="preserve">) </w:t>
      </w:r>
      <w:proofErr w:type="spellStart"/>
      <w:r w:rsidR="004C4293"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="004C4293"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="004C4293"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="004C4293"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="004C4293"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="004C4293"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="004C4293"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  <w:r w:rsidR="004C4293" w:rsidRPr="004C4293">
        <w:rPr>
          <w:rFonts w:ascii="Book Antiqua" w:hAnsi="Book Antiqua" w:cs="Book Antiqua"/>
          <w:sz w:val="20"/>
          <w:szCs w:val="20"/>
        </w:rPr>
        <w:t xml:space="preserve">, </w:t>
      </w:r>
    </w:p>
    <w:p w:rsidR="00C72E7A" w:rsidRDefault="000F6A7A" w:rsidP="000F6A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Prosiding</w:t>
      </w:r>
      <w:proofErr w:type="spellEnd"/>
      <w:r>
        <w:t xml:space="preserve"> </w:t>
      </w:r>
      <w:r w:rsidRPr="000F6A7A">
        <w:t xml:space="preserve">Generalized </w:t>
      </w:r>
      <w:proofErr w:type="spellStart"/>
      <w:r w:rsidRPr="000F6A7A">
        <w:t>intuitio</w:t>
      </w:r>
      <w:r>
        <w:t>dan</w:t>
      </w:r>
      <w:proofErr w:type="spellEnd"/>
      <w:r>
        <w:t xml:space="preserve"> </w:t>
      </w:r>
      <w:proofErr w:type="spellStart"/>
      <w:r w:rsidRPr="000F6A7A">
        <w:t>nistic</w:t>
      </w:r>
      <w:proofErr w:type="spellEnd"/>
      <w:r w:rsidRPr="000F6A7A">
        <w:t xml:space="preserve"> fuzzy soft matrices and their application</w:t>
      </w:r>
      <w:r>
        <w:t>:</w:t>
      </w:r>
    </w:p>
    <w:p w:rsidR="000F6A7A" w:rsidRPr="00A11F04" w:rsidRDefault="000F6A7A" w:rsidP="000F6A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</w:p>
    <w:p w:rsidR="00A11F04" w:rsidRDefault="00A11F04" w:rsidP="00A11F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Prosiding</w:t>
      </w:r>
      <w:proofErr w:type="spellEnd"/>
      <w:r>
        <w:t xml:space="preserve"> </w:t>
      </w:r>
      <w:r w:rsidRPr="00A11F04">
        <w:t>A study on generalized hesitant intuitionistic Fuzzy soft sets</w:t>
      </w:r>
      <w:r>
        <w:t>:</w:t>
      </w:r>
    </w:p>
    <w:p w:rsidR="00A11F04" w:rsidRPr="00A11F04" w:rsidRDefault="00A11F04" w:rsidP="00A11F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</w:p>
    <w:p w:rsidR="00A11F04" w:rsidRDefault="00AA2535" w:rsidP="00AA25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Prosiding</w:t>
      </w:r>
      <w:proofErr w:type="spellEnd"/>
      <w:r>
        <w:t xml:space="preserve"> </w:t>
      </w:r>
      <w:r w:rsidRPr="00AA2535">
        <w:t>Hesitant intuitionistic fuzzy soft sets</w:t>
      </w:r>
      <w:r>
        <w:t>:</w:t>
      </w:r>
    </w:p>
    <w:p w:rsidR="00AA2535" w:rsidRDefault="00AA2535" w:rsidP="00AA2535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</w:p>
    <w:p w:rsidR="00AC77D8" w:rsidRDefault="00AC77D8" w:rsidP="00AC7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Prosiding</w:t>
      </w:r>
      <w:proofErr w:type="spellEnd"/>
      <w:r>
        <w:t xml:space="preserve"> </w:t>
      </w:r>
      <w:r w:rsidRPr="00AC77D8">
        <w:t>On the rainbow connection number of triangle-net graph</w:t>
      </w:r>
      <w:r>
        <w:t>:</w:t>
      </w:r>
    </w:p>
    <w:p w:rsidR="00AC77D8" w:rsidRDefault="00AC77D8" w:rsidP="00AC77D8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</w:p>
    <w:p w:rsidR="00CE08B4" w:rsidRPr="00CE08B4" w:rsidRDefault="00CE08B4" w:rsidP="00C65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 w:rsidRPr="00CE08B4">
        <w:rPr>
          <w:rFonts w:ascii="Book Antiqua" w:hAnsi="Book Antiqua" w:cs="Book Antiqua"/>
          <w:sz w:val="20"/>
          <w:szCs w:val="20"/>
        </w:rPr>
        <w:t>Prosiding</w:t>
      </w:r>
      <w:proofErr w:type="spellEnd"/>
      <w:r w:rsidRPr="00CE08B4">
        <w:rPr>
          <w:rFonts w:ascii="Book Antiqua" w:hAnsi="Book Antiqua" w:cs="Book Antiqua"/>
          <w:sz w:val="20"/>
          <w:szCs w:val="20"/>
        </w:rPr>
        <w:t xml:space="preserve"> ICBSA Some Properties of Representation of Quaternion Group</w:t>
      </w:r>
      <w:r w:rsidR="00C6598F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="00C6598F">
        <w:rPr>
          <w:rFonts w:ascii="Book Antiqua" w:hAnsi="Book Antiqua" w:cs="Book Antiqua"/>
          <w:sz w:val="20"/>
          <w:szCs w:val="20"/>
        </w:rPr>
        <w:t>dan</w:t>
      </w:r>
      <w:proofErr w:type="spellEnd"/>
      <w:r w:rsidR="00C6598F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="00C6598F" w:rsidRPr="00C6598F">
        <w:rPr>
          <w:rFonts w:ascii="Book Antiqua" w:hAnsi="Book Antiqua" w:cs="Book Antiqua"/>
          <w:sz w:val="20"/>
          <w:szCs w:val="20"/>
        </w:rPr>
        <w:t>Variational</w:t>
      </w:r>
      <w:proofErr w:type="spellEnd"/>
      <w:r w:rsidR="00C6598F" w:rsidRPr="00C6598F">
        <w:rPr>
          <w:rFonts w:ascii="Book Antiqua" w:hAnsi="Book Antiqua" w:cs="Book Antiqua"/>
          <w:sz w:val="20"/>
          <w:szCs w:val="20"/>
        </w:rPr>
        <w:t xml:space="preserve"> Approximations for </w:t>
      </w:r>
      <w:proofErr w:type="spellStart"/>
      <w:r w:rsidR="00C6598F" w:rsidRPr="00C6598F">
        <w:rPr>
          <w:rFonts w:ascii="Book Antiqua" w:hAnsi="Book Antiqua" w:cs="Book Antiqua"/>
          <w:sz w:val="20"/>
          <w:szCs w:val="20"/>
        </w:rPr>
        <w:t>Intersite</w:t>
      </w:r>
      <w:proofErr w:type="spellEnd"/>
      <w:r w:rsidR="00C6598F" w:rsidRPr="00C6598F">
        <w:rPr>
          <w:rFonts w:ascii="Book Antiqua" w:hAnsi="Book Antiqua" w:cs="Book Antiqua"/>
          <w:sz w:val="20"/>
          <w:szCs w:val="20"/>
        </w:rPr>
        <w:t xml:space="preserve"> Soliton in a </w:t>
      </w:r>
      <w:proofErr w:type="spellStart"/>
      <w:r w:rsidR="00C6598F" w:rsidRPr="00C6598F">
        <w:rPr>
          <w:rFonts w:ascii="Book Antiqua" w:hAnsi="Book Antiqua" w:cs="Book Antiqua"/>
          <w:sz w:val="20"/>
          <w:szCs w:val="20"/>
        </w:rPr>
        <w:t>Ablowitz</w:t>
      </w:r>
      <w:proofErr w:type="spellEnd"/>
      <w:r w:rsidR="00C6598F" w:rsidRPr="00C6598F">
        <w:rPr>
          <w:rFonts w:ascii="Book Antiqua" w:hAnsi="Book Antiqua" w:cs="Book Antiqua"/>
          <w:sz w:val="20"/>
          <w:szCs w:val="20"/>
        </w:rPr>
        <w:t>-</w:t>
      </w:r>
      <w:proofErr w:type="spellStart"/>
      <w:r w:rsidR="00C6598F" w:rsidRPr="00C6598F">
        <w:rPr>
          <w:rFonts w:ascii="Book Antiqua" w:hAnsi="Book Antiqua" w:cs="Book Antiqua"/>
          <w:sz w:val="20"/>
          <w:szCs w:val="20"/>
        </w:rPr>
        <w:t>Ladik</w:t>
      </w:r>
      <w:proofErr w:type="spellEnd"/>
      <w:r w:rsidR="00C6598F" w:rsidRPr="00C6598F">
        <w:rPr>
          <w:rFonts w:ascii="Book Antiqua" w:hAnsi="Book Antiqua" w:cs="Book Antiqua"/>
          <w:sz w:val="20"/>
          <w:szCs w:val="20"/>
        </w:rPr>
        <w:t>-Cubic Discrete Nonlinear Schrödinger Equation</w:t>
      </w:r>
      <w:r w:rsidR="00C6598F">
        <w:rPr>
          <w:rFonts w:ascii="Book Antiqua" w:hAnsi="Book Antiqua" w:cs="Book Antiqua"/>
          <w:sz w:val="20"/>
          <w:szCs w:val="20"/>
        </w:rPr>
        <w:t>:</w:t>
      </w:r>
    </w:p>
    <w:p w:rsidR="00CE08B4" w:rsidRDefault="00CE08B4" w:rsidP="00CE08B4">
      <w:pPr>
        <w:pStyle w:val="ListParagraph"/>
        <w:autoSpaceDE w:val="0"/>
        <w:autoSpaceDN w:val="0"/>
        <w:adjustRightInd w:val="0"/>
        <w:spacing w:after="0" w:line="240" w:lineRule="auto"/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</w:p>
    <w:p w:rsidR="00A11F04" w:rsidRDefault="001E7B0E" w:rsidP="001E7B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Prosiding</w:t>
      </w:r>
      <w:proofErr w:type="spellEnd"/>
      <w:r>
        <w:t xml:space="preserve"> </w:t>
      </w:r>
      <w:r w:rsidRPr="001E7B0E">
        <w:t xml:space="preserve">The analytical stability of </w:t>
      </w:r>
      <w:proofErr w:type="spellStart"/>
      <w:r w:rsidRPr="001E7B0E">
        <w:t>pt</w:t>
      </w:r>
      <w:proofErr w:type="spellEnd"/>
      <w:r w:rsidRPr="001E7B0E">
        <w:t>-symmetry multi dimer</w:t>
      </w:r>
    </w:p>
    <w:p w:rsidR="001E7B0E" w:rsidRPr="000B22DB" w:rsidRDefault="001E7B0E" w:rsidP="001E7B0E">
      <w:pPr>
        <w:pStyle w:val="ListParagraph"/>
        <w:autoSpaceDE w:val="0"/>
        <w:autoSpaceDN w:val="0"/>
        <w:adjustRightInd w:val="0"/>
        <w:spacing w:after="0" w:line="240" w:lineRule="auto"/>
      </w:pPr>
      <w:proofErr w:type="spellStart"/>
      <w:r>
        <w:t>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paper (</w:t>
      </w:r>
      <w:proofErr w:type="spellStart"/>
      <w:r w:rsidRPr="00BC28D6">
        <w:t>Keterangan</w:t>
      </w:r>
      <w:proofErr w:type="spellEnd"/>
      <w:r w:rsidRPr="00BC28D6">
        <w:t xml:space="preserve"> </w:t>
      </w:r>
      <w:proofErr w:type="spellStart"/>
      <w:r w:rsidRPr="00BC28D6">
        <w:t>Tambahan</w:t>
      </w:r>
      <w:proofErr w:type="spellEnd"/>
      <w:r>
        <w:t xml:space="preserve">)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Pelaksana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,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Panitia</w:t>
      </w:r>
      <w:proofErr w:type="spellEnd"/>
      <w:r w:rsidRPr="004C4293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4C4293">
        <w:rPr>
          <w:rFonts w:ascii="Book Antiqua" w:hAnsi="Book Antiqua" w:cs="Book Antiqua"/>
          <w:sz w:val="20"/>
          <w:szCs w:val="20"/>
        </w:rPr>
        <w:t>Pengarah</w:t>
      </w:r>
      <w:proofErr w:type="spellEnd"/>
    </w:p>
    <w:sectPr w:rsidR="001E7B0E" w:rsidRPr="000B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CEF"/>
    <w:multiLevelType w:val="hybridMultilevel"/>
    <w:tmpl w:val="22F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E1E"/>
    <w:multiLevelType w:val="hybridMultilevel"/>
    <w:tmpl w:val="38986836"/>
    <w:lvl w:ilvl="0" w:tplc="0DEA47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0A"/>
    <w:rsid w:val="000B22DB"/>
    <w:rsid w:val="000F6A7A"/>
    <w:rsid w:val="001966A8"/>
    <w:rsid w:val="001E7B0E"/>
    <w:rsid w:val="002F4371"/>
    <w:rsid w:val="003C76DA"/>
    <w:rsid w:val="0046490A"/>
    <w:rsid w:val="004C4293"/>
    <w:rsid w:val="006733F3"/>
    <w:rsid w:val="006A67B7"/>
    <w:rsid w:val="00772BEB"/>
    <w:rsid w:val="008F1628"/>
    <w:rsid w:val="00900CEF"/>
    <w:rsid w:val="009C4440"/>
    <w:rsid w:val="00A11F04"/>
    <w:rsid w:val="00A450CC"/>
    <w:rsid w:val="00AA2535"/>
    <w:rsid w:val="00AC77D8"/>
    <w:rsid w:val="00B807E0"/>
    <w:rsid w:val="00BC28D6"/>
    <w:rsid w:val="00C6598F"/>
    <w:rsid w:val="00C72E7A"/>
    <w:rsid w:val="00C97D3A"/>
    <w:rsid w:val="00CD69DA"/>
    <w:rsid w:val="00CE08B4"/>
    <w:rsid w:val="00EB640C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5B53"/>
  <w15:chartTrackingRefBased/>
  <w15:docId w15:val="{2008FB7C-1A02-43F8-A272-89FA127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ZULHADJRI</dc:creator>
  <cp:keywords/>
  <dc:description/>
  <cp:lastModifiedBy>LENOVO ZULHADJRI</cp:lastModifiedBy>
  <cp:revision>7</cp:revision>
  <dcterms:created xsi:type="dcterms:W3CDTF">2022-08-25T04:45:00Z</dcterms:created>
  <dcterms:modified xsi:type="dcterms:W3CDTF">2022-08-30T23:24:00Z</dcterms:modified>
</cp:coreProperties>
</file>